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EC" w:rsidRDefault="00CE5EEC" w:rsidP="00CE5EEC">
      <w:pPr>
        <w:jc w:val="center"/>
      </w:pPr>
      <w:r>
        <w:t xml:space="preserve">Классы </w:t>
      </w:r>
      <w:proofErr w:type="spellStart"/>
      <w:r>
        <w:t>критериального</w:t>
      </w:r>
      <w:proofErr w:type="spellEnd"/>
      <w:r>
        <w:t xml:space="preserve"> уровня показателей финансового состояния компании</w:t>
      </w:r>
    </w:p>
    <w:tbl>
      <w:tblPr>
        <w:tblW w:w="5000" w:type="pct"/>
        <w:tblLayout w:type="fixed"/>
        <w:tblLook w:val="04A0"/>
      </w:tblPr>
      <w:tblGrid>
        <w:gridCol w:w="1953"/>
        <w:gridCol w:w="1419"/>
        <w:gridCol w:w="1559"/>
        <w:gridCol w:w="1418"/>
        <w:gridCol w:w="1275"/>
        <w:gridCol w:w="990"/>
        <w:gridCol w:w="957"/>
      </w:tblGrid>
      <w:tr w:rsidR="00CE5EEC" w:rsidTr="00F0294E">
        <w:trPr>
          <w:trHeight w:val="315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Доля показателя, %</w:t>
            </w:r>
          </w:p>
        </w:tc>
        <w:tc>
          <w:tcPr>
            <w:tcW w:w="32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CE5EEC" w:rsidTr="00F0294E">
        <w:trPr>
          <w:trHeight w:val="315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E5EEC" w:rsidTr="00F0294E">
        <w:trPr>
          <w:trHeight w:val="31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Эффект финансового рычага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&lt;-1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 -1 до 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 0 до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&gt; 1</w:t>
            </w:r>
          </w:p>
        </w:tc>
      </w:tr>
      <w:tr w:rsidR="00CE5EEC" w:rsidTr="00F0294E">
        <w:trPr>
          <w:trHeight w:val="31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Тип устойчивости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(0,0,0)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(0,0,1)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(0,1,1)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(1,1,1)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(1,1,1)</w:t>
            </w:r>
          </w:p>
        </w:tc>
      </w:tr>
      <w:tr w:rsidR="00CE5EEC" w:rsidTr="00F0294E">
        <w:trPr>
          <w:trHeight w:val="31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Коэффициент автономии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&lt;0,4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0,4-0,45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0,45-0,5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0,5-0,6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&gt;0,6</w:t>
            </w:r>
          </w:p>
        </w:tc>
      </w:tr>
      <w:tr w:rsidR="00CE5EEC" w:rsidTr="00F0294E">
        <w:trPr>
          <w:trHeight w:val="31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Коэффициент обеспеченности оборотных активов собственными средствами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&lt;0,1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0,1-0,2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0,2-0,3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0,3-0,5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&gt;0,5</w:t>
            </w:r>
          </w:p>
        </w:tc>
      </w:tr>
      <w:tr w:rsidR="00CE5EEC" w:rsidTr="00F0294E">
        <w:trPr>
          <w:trHeight w:val="31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Коэффициент абсолютной ликвидности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&lt;0,2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0,2-0,25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0,25-0,3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0,3-0,4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&gt;0,4</w:t>
            </w:r>
          </w:p>
        </w:tc>
      </w:tr>
      <w:tr w:rsidR="00CE5EEC" w:rsidTr="00F0294E">
        <w:trPr>
          <w:trHeight w:val="31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 коэффициент покрытия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&lt;0,4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0,4-0,5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0,5-0,7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0,7-0,9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&gt;0,9</w:t>
            </w:r>
          </w:p>
        </w:tc>
      </w:tr>
      <w:tr w:rsidR="00CE5EEC" w:rsidTr="00F0294E">
        <w:trPr>
          <w:trHeight w:val="31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Коэффициент текущей ликвидности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&lt;1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1-1,5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1,5-2,0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2,0-2,5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&gt;2,5</w:t>
            </w:r>
          </w:p>
        </w:tc>
      </w:tr>
      <w:tr w:rsidR="00CE5EEC" w:rsidTr="00F0294E">
        <w:trPr>
          <w:trHeight w:val="31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Рентабельность продаж,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&lt;0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 5 до 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 10 до 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&gt;15</w:t>
            </w:r>
          </w:p>
        </w:tc>
      </w:tr>
      <w:tr w:rsidR="00CE5EEC" w:rsidTr="00F0294E">
        <w:trPr>
          <w:trHeight w:val="31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Рентабельность капитала,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&lt;0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 5 до 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 10 до 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EEC" w:rsidRDefault="00CE5EEC" w:rsidP="00F0294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&gt;15</w:t>
            </w:r>
          </w:p>
        </w:tc>
      </w:tr>
    </w:tbl>
    <w:p w:rsidR="004F47B4" w:rsidRDefault="004F47B4"/>
    <w:sectPr w:rsidR="004F47B4" w:rsidSect="004F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CE5EEC"/>
    <w:rsid w:val="0002519A"/>
    <w:rsid w:val="001C02C3"/>
    <w:rsid w:val="00290F4C"/>
    <w:rsid w:val="002E1320"/>
    <w:rsid w:val="00324D9D"/>
    <w:rsid w:val="0034270F"/>
    <w:rsid w:val="00447248"/>
    <w:rsid w:val="00492B35"/>
    <w:rsid w:val="004E3073"/>
    <w:rsid w:val="004F47B4"/>
    <w:rsid w:val="00547B9F"/>
    <w:rsid w:val="005D33D9"/>
    <w:rsid w:val="006E7A27"/>
    <w:rsid w:val="006F0A3F"/>
    <w:rsid w:val="00744001"/>
    <w:rsid w:val="00986D5D"/>
    <w:rsid w:val="00A03B66"/>
    <w:rsid w:val="00A670C2"/>
    <w:rsid w:val="00AE0FE6"/>
    <w:rsid w:val="00AF2B62"/>
    <w:rsid w:val="00C2452C"/>
    <w:rsid w:val="00CC6276"/>
    <w:rsid w:val="00CE5EEC"/>
    <w:rsid w:val="00CE675E"/>
    <w:rsid w:val="00D52804"/>
    <w:rsid w:val="00D8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EC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7248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4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03B66"/>
    <w:pPr>
      <w:ind w:left="709" w:firstLine="709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2019-09-29T05:48:00Z</dcterms:created>
  <dcterms:modified xsi:type="dcterms:W3CDTF">2019-09-29T05:49:00Z</dcterms:modified>
</cp:coreProperties>
</file>